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 w:rsidR="00AC78C5">
        <w:rPr>
          <w:rFonts w:ascii="Times New Roman" w:eastAsia="Times New Roman" w:hAnsi="Times New Roman" w:cs="Times New Roman"/>
          <w:sz w:val="28"/>
        </w:rPr>
        <w:t>4</w:t>
      </w:r>
      <w:r w:rsidR="00314B5E">
        <w:rPr>
          <w:rFonts w:ascii="Times New Roman" w:eastAsia="Times New Roman" w:hAnsi="Times New Roman" w:cs="Times New Roman"/>
          <w:sz w:val="28"/>
        </w:rPr>
        <w:t>50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 w:rsidR="00112000">
        <w:rPr>
          <w:rFonts w:ascii="Times New Roman" w:eastAsia="Times New Roman" w:hAnsi="Times New Roman" w:cs="Times New Roman"/>
          <w:sz w:val="28"/>
        </w:rPr>
        <w:t>26</w:t>
      </w:r>
      <w:r w:rsidR="00AC78C5">
        <w:rPr>
          <w:rFonts w:ascii="Times New Roman" w:eastAsia="Times New Roman" w:hAnsi="Times New Roman" w:cs="Times New Roman"/>
          <w:sz w:val="28"/>
        </w:rPr>
        <w:t xml:space="preserve"> апреля</w:t>
      </w:r>
      <w:r w:rsidRPr="000F51BB"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Pr="00314B5E" w:rsidRDefault="000F51BB" w:rsidP="00314B5E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87014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14B5E" w:rsidRPr="00314B5E">
        <w:rPr>
          <w:rFonts w:ascii="Times New Roman" w:eastAsia="Times New Roman" w:hAnsi="Times New Roman" w:cs="Times New Roman"/>
          <w:b/>
          <w:sz w:val="28"/>
        </w:rPr>
        <w:t>необходимости использования в своей деятельности платформы «Сферум»</w:t>
      </w:r>
    </w:p>
    <w:bookmarkEnd w:id="0"/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3F069C" w:rsidRDefault="003F069C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B5E" w:rsidRDefault="000F51BB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E87A90" w:rsidRPr="00E87A9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7A90" w:rsidRPr="00E87A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 xml:space="preserve"> №06-6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>/0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>/23 от 2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7A90">
        <w:rPr>
          <w:rFonts w:ascii="Times New Roman" w:eastAsia="Times New Roman" w:hAnsi="Times New Roman" w:cs="Times New Roman"/>
          <w:sz w:val="28"/>
          <w:szCs w:val="28"/>
        </w:rPr>
        <w:t xml:space="preserve">.04.2023г.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доводит до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вашего сведения, что, несмотря на письма Минобрнауки РД о необходимости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использования в своей деятельности информационно-коммуникационной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образовательной платформы «Сферум» (далее – ИКОП «Сферум», платформа),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еженедельные мониторинги, направляемые каждую пятницу Министерством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цифрового развития, связи и массовых коммуникаций Российской Федерации,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>показывают крайне низкий уровень использования платформы</w:t>
      </w:r>
      <w:r w:rsidR="003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B5E" w:rsidRPr="00314B5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организациями (далее – ОО) в качестве мессенджера (далее –статистика, мониторинг). 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Данный мониторинг обновляется каждую пятницу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после 17.00 и доступен по ссылке:</w:t>
      </w:r>
    </w:p>
    <w:p w:rsid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DE28D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https://cloud.mail.ru/public/GPXK/fMnpzcuWR</w:t>
        </w:r>
      </w:hyperlink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За период с 15.04.2023 по 21.04.2023 всего 3% пользователей с ролью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«Учитель» по Республике Дагестан написали более трех сообщений в чатах,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говорит о том, что сотрудники ОО не используют платформу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качестве мессенджера. Кроме того, 12% зарегистрированных в ИКОП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«Сферум» организаций имеют статус «Не активен» при целевом показателе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активных профилей школ – 100 %.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 необходимо обеспечить: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1. 100 % подключение и активацию профилей ОО к ИКОП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«Сферум» в срок до 27.04.2023 (профиль организации считается активным,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с ним связаны более двух зарегистрированных пользователей и создан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минимум 1 класс).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2. 100 % регистрацию сотрудников ОО в ИКОП «Сферум»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срок до 19.05.2023.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3. Перевод всех чатов, созданных ОО для ведения служебной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переписки, в ИКОП «Сферум».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4. Исключение использования иностранных мессенджеров для обмена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сообщениями в деятельности ОО.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5. Еженедельный анализ направляемой по пятницам статистики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принятие мер по увеличению всех контролируемых показателей.</w:t>
      </w:r>
    </w:p>
    <w:p w:rsidR="00314B5E" w:rsidRP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использование в своей служебной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 xml:space="preserve">переписке образовательными организациями отечественных продуктов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требованием Федерального закона от 27 июля 2006 г. № 149-ФЗ «Об информации, информационных технологиях и о защите информации»,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а достижение ключевых показателей использования платформы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достижением показателя 10 мотивирующего мониторинга «Доля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организаций, использующих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коммуникационную образовательную платформу в составе федеральной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информационно-сервисной платформы ЦОС, в общем количестве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в субъекте Российской Федерации».</w:t>
      </w:r>
    </w:p>
    <w:p w:rsidR="00E87A90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5E">
        <w:rPr>
          <w:rFonts w:ascii="Times New Roman" w:eastAsia="Times New Roman" w:hAnsi="Times New Roman" w:cs="Times New Roman"/>
          <w:sz w:val="28"/>
          <w:szCs w:val="28"/>
        </w:rPr>
        <w:t>В связи с тем, что вопрос расширения использования отечественных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коммуникационных интернет-сервисов находится на контроле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Федерации, а также Министерства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Российской Федерации и Министерства цифрового развития, связи и массовых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коммуникаций Российской Федерации, а неисполнение данных поручений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может повлечь за собой нарушение требований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законодательства, проси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 xml:space="preserve"> вас обеспечить полноценное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внедрение ИКОП «Сферум» в деятельности всех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Сергокалинского района</w:t>
      </w:r>
      <w:r w:rsidRPr="00314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5E" w:rsidRDefault="00314B5E" w:rsidP="00314B5E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112000" w:rsidRDefault="00112000" w:rsidP="0011200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МКУ «УО»:                                                              Исаева Х.Н.</w:t>
      </w:r>
    </w:p>
    <w:p w:rsidR="00AC78C5" w:rsidRPr="00CD3CE2" w:rsidRDefault="00AC78C5" w:rsidP="00AC78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Исп.Магомедова У.К.</w:t>
      </w:r>
    </w:p>
    <w:p w:rsidR="00087014" w:rsidRDefault="00AC78C5" w:rsidP="003F069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Тел.: 89034825746</w:t>
      </w:r>
    </w:p>
    <w:sectPr w:rsidR="00087014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27" w:rsidRDefault="00424C27" w:rsidP="00087014">
      <w:pPr>
        <w:spacing w:after="0" w:line="240" w:lineRule="auto"/>
      </w:pPr>
      <w:r>
        <w:separator/>
      </w:r>
    </w:p>
  </w:endnote>
  <w:endnote w:type="continuationSeparator" w:id="0">
    <w:p w:rsidR="00424C27" w:rsidRDefault="00424C27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27" w:rsidRDefault="00424C27" w:rsidP="00087014">
      <w:pPr>
        <w:spacing w:after="0" w:line="240" w:lineRule="auto"/>
      </w:pPr>
      <w:r>
        <w:separator/>
      </w:r>
    </w:p>
  </w:footnote>
  <w:footnote w:type="continuationSeparator" w:id="0">
    <w:p w:rsidR="00424C27" w:rsidRDefault="00424C27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112000"/>
    <w:rsid w:val="00314B5E"/>
    <w:rsid w:val="0031533B"/>
    <w:rsid w:val="003F069C"/>
    <w:rsid w:val="00424C27"/>
    <w:rsid w:val="00555E1E"/>
    <w:rsid w:val="005A409A"/>
    <w:rsid w:val="006C4D9C"/>
    <w:rsid w:val="009B64BE"/>
    <w:rsid w:val="00AC78C5"/>
    <w:rsid w:val="00C44E46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3048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GPXK/fMnpzcu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2</cp:revision>
  <dcterms:created xsi:type="dcterms:W3CDTF">2023-04-26T14:55:00Z</dcterms:created>
  <dcterms:modified xsi:type="dcterms:W3CDTF">2023-04-26T14:55:00Z</dcterms:modified>
</cp:coreProperties>
</file>